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72B2B82" w14:textId="0A8D34CA" w:rsidR="007F1772" w:rsidRDefault="007F1772" w:rsidP="007F1772">
      <w:pPr>
        <w:jc w:val="center"/>
        <w:rPr>
          <w:sz w:val="28"/>
          <w:szCs w:val="28"/>
        </w:rPr>
      </w:pPr>
      <w:r>
        <w:rPr>
          <w:sz w:val="28"/>
          <w:szCs w:val="28"/>
        </w:rPr>
        <w:t>MLWLA BOARD MEETING MINUTES    APRIL 4, 2024</w:t>
      </w:r>
    </w:p>
    <w:p w14:paraId="04322E54" w14:textId="77777777" w:rsidR="007F1772" w:rsidRDefault="007F1772" w:rsidP="007F1772">
      <w:pPr>
        <w:jc w:val="center"/>
        <w:rPr>
          <w:sz w:val="28"/>
          <w:szCs w:val="28"/>
        </w:rPr>
      </w:pPr>
    </w:p>
    <w:p w14:paraId="5D04CB69" w14:textId="5B31FBA0" w:rsidR="007F1772" w:rsidRDefault="007F1772" w:rsidP="007F1772">
      <w:pPr>
        <w:rPr>
          <w:sz w:val="28"/>
          <w:szCs w:val="28"/>
        </w:rPr>
      </w:pPr>
      <w:r>
        <w:rPr>
          <w:sz w:val="28"/>
          <w:szCs w:val="28"/>
        </w:rPr>
        <w:t>The April 4, 2024 Board Meeting was opened by MLWLA president Julie Teslow at 6:03pm.</w:t>
      </w:r>
    </w:p>
    <w:p w14:paraId="35A80170" w14:textId="2574EF85" w:rsidR="007F1772" w:rsidRDefault="007F1772" w:rsidP="007F1772">
      <w:pPr>
        <w:rPr>
          <w:sz w:val="28"/>
          <w:szCs w:val="28"/>
        </w:rPr>
      </w:pPr>
      <w:r>
        <w:rPr>
          <w:sz w:val="28"/>
          <w:szCs w:val="28"/>
        </w:rPr>
        <w:t>In attendance were: Frank Smasal, Paul Baer, David Lagerquist, Julie Teslow, Jim Van</w:t>
      </w:r>
      <w:r w:rsidR="004B13AC">
        <w:rPr>
          <w:sz w:val="28"/>
          <w:szCs w:val="28"/>
        </w:rPr>
        <w:t xml:space="preserve"> </w:t>
      </w:r>
      <w:r>
        <w:rPr>
          <w:sz w:val="28"/>
          <w:szCs w:val="28"/>
        </w:rPr>
        <w:t>Deusen and Gary Schmidt.</w:t>
      </w:r>
    </w:p>
    <w:p w14:paraId="3E293E43" w14:textId="0C45C9D9" w:rsidR="007F1772" w:rsidRDefault="007F1772" w:rsidP="007F1772">
      <w:pPr>
        <w:rPr>
          <w:sz w:val="28"/>
          <w:szCs w:val="28"/>
        </w:rPr>
      </w:pPr>
      <w:r>
        <w:rPr>
          <w:sz w:val="28"/>
          <w:szCs w:val="28"/>
        </w:rPr>
        <w:t>The minutes of the March 7</w:t>
      </w:r>
      <w:r w:rsidRPr="007F1772">
        <w:rPr>
          <w:sz w:val="28"/>
          <w:szCs w:val="28"/>
          <w:vertAlign w:val="superscript"/>
        </w:rPr>
        <w:t>th</w:t>
      </w:r>
      <w:r>
        <w:rPr>
          <w:sz w:val="28"/>
          <w:szCs w:val="28"/>
        </w:rPr>
        <w:t xml:space="preserve"> meeting were approved.</w:t>
      </w:r>
    </w:p>
    <w:p w14:paraId="4F3C9A6C" w14:textId="2FCB10F8" w:rsidR="007F1772" w:rsidRDefault="007F1772" w:rsidP="007F1772">
      <w:pPr>
        <w:rPr>
          <w:sz w:val="28"/>
          <w:szCs w:val="28"/>
        </w:rPr>
      </w:pPr>
      <w:r>
        <w:rPr>
          <w:sz w:val="28"/>
          <w:szCs w:val="28"/>
        </w:rPr>
        <w:t xml:space="preserve">Treasurer Jim VanDeusen reported:  $17,491.86 in Checking, </w:t>
      </w:r>
      <w:r w:rsidR="004B13AC">
        <w:rPr>
          <w:sz w:val="28"/>
          <w:szCs w:val="28"/>
        </w:rPr>
        <w:t>$5,799.82 in Savings and a CD of $20, 402.92.  The CD matures 8/13/24.  Treasure’s report was accepted.</w:t>
      </w:r>
    </w:p>
    <w:p w14:paraId="0789F6B1" w14:textId="337175A8" w:rsidR="004B13AC" w:rsidRDefault="004B13AC" w:rsidP="007F1772">
      <w:pPr>
        <w:rPr>
          <w:sz w:val="28"/>
          <w:szCs w:val="28"/>
        </w:rPr>
      </w:pPr>
      <w:r>
        <w:rPr>
          <w:sz w:val="28"/>
          <w:szCs w:val="28"/>
        </w:rPr>
        <w:t>The Landing on Madison proposed that MLWLA advertise on the electronic sign located at the Restaurant.  The cost was quoted as $365.00 per year.  After discussion the Board decided not to participate.</w:t>
      </w:r>
    </w:p>
    <w:p w14:paraId="46BAD405" w14:textId="23B7EA4D" w:rsidR="0084351E" w:rsidRDefault="004B13AC" w:rsidP="007F1772">
      <w:pPr>
        <w:rPr>
          <w:sz w:val="28"/>
          <w:szCs w:val="28"/>
        </w:rPr>
      </w:pPr>
      <w:r>
        <w:rPr>
          <w:sz w:val="28"/>
          <w:szCs w:val="28"/>
        </w:rPr>
        <w:t xml:space="preserve">Discussion on the Annual Member Newsletter was had.  It was determined that Julie Teslow would contact Susan Ackerman for an update.  It was suggested that the Board provide help to Susan regarding stuffing and mailing the envelopes if needed.  Jim Van Deusen stated he does not have a copy of the new member list and is unsure of how to convert the data to a </w:t>
      </w:r>
      <w:r w:rsidR="0084351E">
        <w:rPr>
          <w:sz w:val="28"/>
          <w:szCs w:val="28"/>
        </w:rPr>
        <w:t xml:space="preserve">program for addressing envelopes. A commercial firm may </w:t>
      </w:r>
      <w:proofErr w:type="gramStart"/>
      <w:r w:rsidR="0084351E">
        <w:rPr>
          <w:sz w:val="28"/>
          <w:szCs w:val="28"/>
        </w:rPr>
        <w:t>need</w:t>
      </w:r>
      <w:r w:rsidR="00611895">
        <w:rPr>
          <w:sz w:val="28"/>
          <w:szCs w:val="28"/>
        </w:rPr>
        <w:t>ed</w:t>
      </w:r>
      <w:proofErr w:type="gramEnd"/>
      <w:r w:rsidR="0084351E">
        <w:rPr>
          <w:sz w:val="28"/>
          <w:szCs w:val="28"/>
        </w:rPr>
        <w:t xml:space="preserve"> to </w:t>
      </w:r>
      <w:r w:rsidR="00611895">
        <w:rPr>
          <w:sz w:val="28"/>
          <w:szCs w:val="28"/>
        </w:rPr>
        <w:t>do</w:t>
      </w:r>
      <w:r w:rsidR="0084351E">
        <w:rPr>
          <w:sz w:val="28"/>
          <w:szCs w:val="28"/>
        </w:rPr>
        <w:t xml:space="preserve"> this.  Julie will visit with Susan for more details.</w:t>
      </w:r>
    </w:p>
    <w:p w14:paraId="1D5765AD" w14:textId="74A1AC86" w:rsidR="0084351E" w:rsidRDefault="0084351E" w:rsidP="007F1772">
      <w:pPr>
        <w:rPr>
          <w:sz w:val="28"/>
          <w:szCs w:val="28"/>
        </w:rPr>
      </w:pPr>
      <w:r>
        <w:rPr>
          <w:sz w:val="28"/>
          <w:szCs w:val="28"/>
        </w:rPr>
        <w:t>Paul Baer volunteered to create a short survey form on the wants, needs and concerns of the MLWLA membership.  The survey will be posted on the</w:t>
      </w:r>
      <w:r w:rsidR="00611895">
        <w:rPr>
          <w:sz w:val="28"/>
          <w:szCs w:val="28"/>
        </w:rPr>
        <w:t xml:space="preserve"> MLWLA</w:t>
      </w:r>
      <w:r>
        <w:rPr>
          <w:sz w:val="28"/>
          <w:szCs w:val="28"/>
        </w:rPr>
        <w:t xml:space="preserve"> Website.</w:t>
      </w:r>
    </w:p>
    <w:p w14:paraId="512DDE98" w14:textId="723B79F6" w:rsidR="0084351E" w:rsidRDefault="0084351E" w:rsidP="007F1772">
      <w:pPr>
        <w:rPr>
          <w:sz w:val="28"/>
          <w:szCs w:val="28"/>
        </w:rPr>
      </w:pPr>
      <w:r>
        <w:rPr>
          <w:sz w:val="28"/>
          <w:szCs w:val="28"/>
        </w:rPr>
        <w:t>A motion was made to make Susan Ackerman an Administrator on the MLWLA Facebook page.  Motion passed unanimously.</w:t>
      </w:r>
    </w:p>
    <w:p w14:paraId="41D30B45" w14:textId="6814613A" w:rsidR="0084351E" w:rsidRDefault="0084351E" w:rsidP="007F1772">
      <w:pPr>
        <w:rPr>
          <w:sz w:val="28"/>
          <w:szCs w:val="28"/>
        </w:rPr>
      </w:pPr>
      <w:r>
        <w:rPr>
          <w:sz w:val="28"/>
          <w:szCs w:val="28"/>
        </w:rPr>
        <w:t xml:space="preserve">A motion was made to again provide funding to the DNR for </w:t>
      </w:r>
      <w:proofErr w:type="gramStart"/>
      <w:r>
        <w:rPr>
          <w:sz w:val="28"/>
          <w:szCs w:val="28"/>
        </w:rPr>
        <w:t>a  PORTA</w:t>
      </w:r>
      <w:proofErr w:type="gramEnd"/>
      <w:r>
        <w:rPr>
          <w:sz w:val="28"/>
          <w:szCs w:val="28"/>
        </w:rPr>
        <w:t xml:space="preserve"> POTTY at the East bay boat launch site.  The amount of $450.0 was approved unanimously.</w:t>
      </w:r>
    </w:p>
    <w:p w14:paraId="4AE1DBDD" w14:textId="06188556" w:rsidR="0084351E" w:rsidRDefault="0084351E" w:rsidP="007F1772">
      <w:pPr>
        <w:rPr>
          <w:sz w:val="28"/>
          <w:szCs w:val="28"/>
        </w:rPr>
      </w:pPr>
      <w:r>
        <w:rPr>
          <w:sz w:val="28"/>
          <w:szCs w:val="28"/>
        </w:rPr>
        <w:t>The BRAY PARK cleanup</w:t>
      </w:r>
      <w:r w:rsidR="00611895">
        <w:rPr>
          <w:sz w:val="28"/>
          <w:szCs w:val="28"/>
        </w:rPr>
        <w:t xml:space="preserve"> project</w:t>
      </w:r>
      <w:r>
        <w:rPr>
          <w:sz w:val="28"/>
          <w:szCs w:val="28"/>
        </w:rPr>
        <w:t xml:space="preserve"> was discus</w:t>
      </w:r>
      <w:r w:rsidR="006B11F0">
        <w:rPr>
          <w:sz w:val="28"/>
          <w:szCs w:val="28"/>
        </w:rPr>
        <w:t>sed.  The date is April 20</w:t>
      </w:r>
      <w:r w:rsidR="006B11F0" w:rsidRPr="006B11F0">
        <w:rPr>
          <w:sz w:val="28"/>
          <w:szCs w:val="28"/>
          <w:vertAlign w:val="superscript"/>
        </w:rPr>
        <w:t>th</w:t>
      </w:r>
      <w:r w:rsidR="006B11F0">
        <w:rPr>
          <w:sz w:val="28"/>
          <w:szCs w:val="28"/>
        </w:rPr>
        <w:t xml:space="preserve">.  Meet at the cabin at 9:00 am.  Frank Smasal will </w:t>
      </w:r>
      <w:proofErr w:type="gramStart"/>
      <w:r w:rsidR="006B11F0">
        <w:rPr>
          <w:sz w:val="28"/>
          <w:szCs w:val="28"/>
        </w:rPr>
        <w:t>mak</w:t>
      </w:r>
      <w:r w:rsidR="00611895">
        <w:rPr>
          <w:sz w:val="28"/>
          <w:szCs w:val="28"/>
        </w:rPr>
        <w:t xml:space="preserve">e </w:t>
      </w:r>
      <w:r w:rsidR="006B11F0">
        <w:rPr>
          <w:sz w:val="28"/>
          <w:szCs w:val="28"/>
        </w:rPr>
        <w:t xml:space="preserve"> arrangements</w:t>
      </w:r>
      <w:proofErr w:type="gramEnd"/>
      <w:r w:rsidR="006B11F0">
        <w:rPr>
          <w:sz w:val="28"/>
          <w:szCs w:val="28"/>
        </w:rPr>
        <w:t xml:space="preserve"> with the park manager.</w:t>
      </w:r>
    </w:p>
    <w:p w14:paraId="08D47FC3" w14:textId="3D568BAB" w:rsidR="006B11F0" w:rsidRDefault="006B11F0" w:rsidP="007F1772">
      <w:pPr>
        <w:rPr>
          <w:sz w:val="28"/>
          <w:szCs w:val="28"/>
        </w:rPr>
      </w:pPr>
      <w:r>
        <w:rPr>
          <w:sz w:val="28"/>
          <w:szCs w:val="28"/>
        </w:rPr>
        <w:lastRenderedPageBreak/>
        <w:t>The lake weed issues were again discussed.  David Lagerquist has been in contact with Gustavus College on water testing.  The college has expressed a positive interest in taking on a formal water testing program at Lake Madison.  More details to follow.   Frank Smasal left several phone messages with Ryan Wersal of Minn. State regarding a lake survey of invasive specie</w:t>
      </w:r>
      <w:r w:rsidR="00712FF3">
        <w:rPr>
          <w:sz w:val="28"/>
          <w:szCs w:val="28"/>
        </w:rPr>
        <w:t>s</w:t>
      </w:r>
      <w:r>
        <w:rPr>
          <w:sz w:val="28"/>
          <w:szCs w:val="28"/>
        </w:rPr>
        <w:t xml:space="preserve"> weeds.  The survey is a requirement of the DNR before applying for funding.  Franks has had no response from Mr. Wersal.  Frank will also contact Cade King from Waterville to see if he could provide the needed survey.</w:t>
      </w:r>
    </w:p>
    <w:p w14:paraId="6DB7BAD8" w14:textId="1A4A57ED" w:rsidR="006B11F0" w:rsidRDefault="006B11F0" w:rsidP="007F1772">
      <w:pPr>
        <w:rPr>
          <w:sz w:val="28"/>
          <w:szCs w:val="28"/>
        </w:rPr>
      </w:pPr>
      <w:r>
        <w:rPr>
          <w:sz w:val="28"/>
          <w:szCs w:val="28"/>
        </w:rPr>
        <w:t xml:space="preserve">Three MLWLA Board members will be attending the Seminar by ISG Engineering on the Future of Southern Minnesota Lakes.  </w:t>
      </w:r>
    </w:p>
    <w:p w14:paraId="3198B9BF" w14:textId="78669D83" w:rsidR="00A756EE" w:rsidRDefault="006B11F0" w:rsidP="007F1772">
      <w:pPr>
        <w:rPr>
          <w:sz w:val="28"/>
          <w:szCs w:val="28"/>
        </w:rPr>
      </w:pPr>
      <w:r>
        <w:rPr>
          <w:sz w:val="28"/>
          <w:szCs w:val="28"/>
        </w:rPr>
        <w:t>It was noted that the Vice Chair position is now open.   The Lake Management position is also open</w:t>
      </w:r>
      <w:r w:rsidR="00712FF3">
        <w:rPr>
          <w:sz w:val="28"/>
          <w:szCs w:val="28"/>
        </w:rPr>
        <w:t>.   A notice of available Board positions should be posted on the MLWLA website.</w:t>
      </w:r>
      <w:r w:rsidR="00A756EE">
        <w:rPr>
          <w:sz w:val="28"/>
          <w:szCs w:val="28"/>
        </w:rPr>
        <w:t xml:space="preserve"> </w:t>
      </w:r>
    </w:p>
    <w:p w14:paraId="6F1B02A9" w14:textId="576C8B1E" w:rsidR="00A756EE" w:rsidRDefault="00611895" w:rsidP="007F1772">
      <w:pPr>
        <w:rPr>
          <w:sz w:val="28"/>
          <w:szCs w:val="28"/>
        </w:rPr>
      </w:pPr>
      <w:r>
        <w:rPr>
          <w:sz w:val="28"/>
          <w:szCs w:val="28"/>
        </w:rPr>
        <w:t>A map of lake Madison ma</w:t>
      </w:r>
      <w:r w:rsidR="00712FF3">
        <w:rPr>
          <w:sz w:val="28"/>
          <w:szCs w:val="28"/>
        </w:rPr>
        <w:t>r</w:t>
      </w:r>
      <w:r>
        <w:rPr>
          <w:sz w:val="28"/>
          <w:szCs w:val="28"/>
        </w:rPr>
        <w:t>king the site o</w:t>
      </w:r>
      <w:r w:rsidR="00712FF3">
        <w:rPr>
          <w:sz w:val="28"/>
          <w:szCs w:val="28"/>
        </w:rPr>
        <w:t>f hazardous</w:t>
      </w:r>
      <w:r>
        <w:rPr>
          <w:sz w:val="28"/>
          <w:szCs w:val="28"/>
        </w:rPr>
        <w:t xml:space="preserve"> rock</w:t>
      </w:r>
      <w:r w:rsidR="00712FF3">
        <w:rPr>
          <w:sz w:val="28"/>
          <w:szCs w:val="28"/>
        </w:rPr>
        <w:t>s</w:t>
      </w:r>
      <w:r>
        <w:rPr>
          <w:sz w:val="28"/>
          <w:szCs w:val="28"/>
        </w:rPr>
        <w:t xml:space="preserve"> was reviewed.  Jim Van Deusen has been in contact with the Blue Earth County Sheriff’s dept regarding the use of buoys to mark the dangerous rock locations.  It was suggested that MLWLA could assist in the purchase of buoys for this purpose if necessary.</w:t>
      </w:r>
    </w:p>
    <w:p w14:paraId="23022730" w14:textId="02B1190E" w:rsidR="00611895" w:rsidRDefault="00611895" w:rsidP="007F1772">
      <w:pPr>
        <w:rPr>
          <w:sz w:val="28"/>
          <w:szCs w:val="28"/>
        </w:rPr>
      </w:pPr>
      <w:r>
        <w:rPr>
          <w:sz w:val="28"/>
          <w:szCs w:val="28"/>
        </w:rPr>
        <w:t>Meeting was adjourned at 7:15 pm.</w:t>
      </w:r>
    </w:p>
    <w:p w14:paraId="7D219820" w14:textId="7A21EDEA" w:rsidR="00611895" w:rsidRDefault="00611895" w:rsidP="007F1772">
      <w:pPr>
        <w:rPr>
          <w:sz w:val="28"/>
          <w:szCs w:val="28"/>
        </w:rPr>
      </w:pPr>
      <w:r>
        <w:rPr>
          <w:sz w:val="28"/>
          <w:szCs w:val="28"/>
        </w:rPr>
        <w:t>Respectfully Submitte</w:t>
      </w:r>
      <w:r w:rsidR="00712FF3">
        <w:rPr>
          <w:sz w:val="28"/>
          <w:szCs w:val="28"/>
        </w:rPr>
        <w:t>d</w:t>
      </w:r>
    </w:p>
    <w:p w14:paraId="0DBED735" w14:textId="33ED405D" w:rsidR="00611895" w:rsidRPr="007F1772" w:rsidRDefault="00611895" w:rsidP="007F1772">
      <w:pPr>
        <w:rPr>
          <w:sz w:val="28"/>
          <w:szCs w:val="28"/>
        </w:rPr>
      </w:pPr>
      <w:r>
        <w:rPr>
          <w:sz w:val="28"/>
          <w:szCs w:val="28"/>
        </w:rPr>
        <w:t>Gary Schmidt, Sec. MLWLA</w:t>
      </w:r>
    </w:p>
    <w:sectPr w:rsidR="00611895" w:rsidRPr="007F177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oNotDisplayPageBoundarie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F1772"/>
    <w:rsid w:val="004B13AC"/>
    <w:rsid w:val="00611895"/>
    <w:rsid w:val="006B11F0"/>
    <w:rsid w:val="00712FF3"/>
    <w:rsid w:val="007F1772"/>
    <w:rsid w:val="0084351E"/>
    <w:rsid w:val="00A756E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11DB8C7"/>
  <w15:chartTrackingRefBased/>
  <w15:docId w15:val="{7D2DE296-D8B0-4FB4-8F9C-E2664836919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67</TotalTime>
  <Pages>2</Pages>
  <Words>450</Words>
  <Characters>2566</Characters>
  <Application>Microsoft Office Word</Application>
  <DocSecurity>0</DocSecurity>
  <Lines>21</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3010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Gary  Vicki Schmidt</dc:creator>
  <cp:keywords/>
  <dc:description/>
  <cp:lastModifiedBy>Gary  Vicki Schmidt</cp:lastModifiedBy>
  <cp:revision>1</cp:revision>
  <dcterms:created xsi:type="dcterms:W3CDTF">2024-04-06T16:21:00Z</dcterms:created>
  <dcterms:modified xsi:type="dcterms:W3CDTF">2024-04-06T17:28:00Z</dcterms:modified>
</cp:coreProperties>
</file>